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845A" w14:textId="77777777" w:rsidR="00721FC1" w:rsidRDefault="00D05668">
      <w:pPr>
        <w:pStyle w:val="aa"/>
        <w:spacing w:line="0" w:lineRule="atLeast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教育部國民及學前教育署</w:t>
      </w:r>
    </w:p>
    <w:p w14:paraId="7A1258D8" w14:textId="77777777" w:rsidR="00721FC1" w:rsidRDefault="00D05668">
      <w:pPr>
        <w:pStyle w:val="aa"/>
        <w:tabs>
          <w:tab w:val="left" w:pos="1276"/>
        </w:tabs>
        <w:spacing w:line="0" w:lineRule="atLeast"/>
        <w:jc w:val="center"/>
        <w:rPr>
          <w:rFonts w:ascii="標楷體" w:eastAsia="標楷體" w:hAnsi="標楷體" w:cs="Arial"/>
          <w:b/>
          <w:bCs/>
          <w:sz w:val="32"/>
          <w:szCs w:val="28"/>
        </w:rPr>
      </w:pPr>
      <w:r>
        <w:rPr>
          <w:rFonts w:ascii="標楷體" w:eastAsia="標楷體" w:hAnsi="標楷體" w:cs="Arial"/>
          <w:b/>
          <w:bCs/>
          <w:sz w:val="32"/>
          <w:szCs w:val="28"/>
        </w:rPr>
        <w:t>113</w:t>
      </w:r>
      <w:r>
        <w:rPr>
          <w:rFonts w:ascii="標楷體" w:eastAsia="標楷體" w:hAnsi="標楷體" w:cs="Arial"/>
          <w:b/>
          <w:bCs/>
          <w:sz w:val="32"/>
          <w:szCs w:val="28"/>
        </w:rPr>
        <w:t>年國民小學閩南語文授課教師備課增能研習計畫（中區場次）</w:t>
      </w:r>
      <w:r>
        <w:rPr>
          <w:rFonts w:ascii="標楷體" w:eastAsia="標楷體" w:hAnsi="標楷體" w:cs="Arial"/>
          <w:b/>
          <w:bCs/>
          <w:sz w:val="32"/>
          <w:szCs w:val="28"/>
        </w:rPr>
        <w:t>-</w:t>
      </w:r>
      <w:r>
        <w:rPr>
          <w:rFonts w:ascii="標楷體" w:eastAsia="標楷體" w:hAnsi="標楷體" w:cs="Arial"/>
          <w:b/>
          <w:bCs/>
          <w:sz w:val="32"/>
          <w:szCs w:val="28"/>
        </w:rPr>
        <w:t>學校推薦名單</w:t>
      </w:r>
    </w:p>
    <w:tbl>
      <w:tblPr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1246"/>
        <w:gridCol w:w="1282"/>
        <w:gridCol w:w="1427"/>
        <w:gridCol w:w="1420"/>
        <w:gridCol w:w="1994"/>
        <w:gridCol w:w="1855"/>
        <w:gridCol w:w="1279"/>
        <w:gridCol w:w="644"/>
        <w:gridCol w:w="1888"/>
        <w:gridCol w:w="1886"/>
      </w:tblGrid>
      <w:tr w:rsidR="00721FC1" w14:paraId="010E989C" w14:textId="77777777">
        <w:trPr>
          <w:trHeight w:val="826"/>
          <w:jc w:val="center"/>
        </w:trPr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742BE" w14:textId="77777777" w:rsidR="00721FC1" w:rsidRDefault="00D05668">
            <w:pPr>
              <w:pStyle w:val="aa"/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學校名稱</w:t>
            </w:r>
          </w:p>
        </w:tc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38A2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16EE0" w14:textId="77777777" w:rsidR="00721FC1" w:rsidRDefault="00D05668">
            <w:pPr>
              <w:pStyle w:val="aa"/>
              <w:tabs>
                <w:tab w:val="left" w:pos="1067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承辦人職稱</w:t>
            </w:r>
            <w:r>
              <w:rPr>
                <w:rFonts w:ascii="Times New Roman" w:eastAsia="標楷體" w:hAnsi="Times New Roman" w:cs="標楷體"/>
              </w:rPr>
              <w:t>/</w:t>
            </w:r>
            <w:r>
              <w:rPr>
                <w:rFonts w:ascii="Times New Roman" w:eastAsia="標楷體" w:hAnsi="Times New Roman" w:cs="標楷體"/>
              </w:rPr>
              <w:t>姓名</w:t>
            </w:r>
          </w:p>
        </w:tc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760E9" w14:textId="77777777" w:rsidR="00721FC1" w:rsidRDefault="00721FC1">
            <w:pPr>
              <w:pStyle w:val="aa"/>
              <w:tabs>
                <w:tab w:val="left" w:pos="1067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CD2B" w14:textId="77777777" w:rsidR="00721FC1" w:rsidRDefault="00D05668">
            <w:pPr>
              <w:pStyle w:val="aa"/>
              <w:tabs>
                <w:tab w:val="left" w:pos="1067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聯絡電話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D4A5" w14:textId="77777777" w:rsidR="00721FC1" w:rsidRDefault="00721FC1">
            <w:pPr>
              <w:pStyle w:val="aa"/>
              <w:tabs>
                <w:tab w:val="left" w:pos="1067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721FC1" w14:paraId="474063E5" w14:textId="77777777">
        <w:trPr>
          <w:trHeight w:val="626"/>
          <w:jc w:val="center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143E8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序號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EDB4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現職教師</w:t>
            </w:r>
          </w:p>
          <w:p w14:paraId="6029F03D" w14:textId="77777777" w:rsidR="00721FC1" w:rsidRDefault="00D05668">
            <w:pPr>
              <w:pStyle w:val="aa"/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姓名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22E39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主要</w:t>
            </w:r>
          </w:p>
          <w:p w14:paraId="3CE42749" w14:textId="77777777" w:rsidR="00721FC1" w:rsidRDefault="00D05668">
            <w:pPr>
              <w:pStyle w:val="aa"/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任教年級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E88C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身分證號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D1235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手機號碼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62CE" w14:textId="77777777" w:rsidR="00721FC1" w:rsidRDefault="00D05668">
            <w:pPr>
              <w:pStyle w:val="aa"/>
              <w:tabs>
                <w:tab w:val="left" w:pos="1067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電子信箱</w:t>
            </w:r>
          </w:p>
          <w:p w14:paraId="3B8B53B9" w14:textId="77777777" w:rsidR="00721FC1" w:rsidRDefault="00D05668">
            <w:pPr>
              <w:pStyle w:val="aa"/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(</w:t>
            </w:r>
            <w:r>
              <w:rPr>
                <w:rFonts w:ascii="Times New Roman" w:eastAsia="標楷體" w:hAnsi="Times New Roman" w:cs="標楷體"/>
              </w:rPr>
              <w:t>有效且常用</w:t>
            </w:r>
            <w:r>
              <w:rPr>
                <w:rFonts w:ascii="Times New Roman" w:eastAsia="標楷體" w:hAnsi="Times New Roman" w:cs="標楷體"/>
              </w:rPr>
              <w:t>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C6B5" w14:textId="77777777" w:rsidR="00721FC1" w:rsidRDefault="00D05668">
            <w:pPr>
              <w:pStyle w:val="aa"/>
              <w:tabs>
                <w:tab w:val="left" w:pos="1067"/>
              </w:tabs>
              <w:spacing w:after="60" w:line="0" w:lineRule="atLeast"/>
              <w:jc w:val="center"/>
            </w:pPr>
            <w:r>
              <w:rPr>
                <w:rFonts w:ascii="Times New Roman" w:eastAsia="標楷體" w:hAnsi="Times New Roman" w:cs="標楷體"/>
                <w:sz w:val="22"/>
                <w:szCs w:val="20"/>
              </w:rPr>
              <w:t>必備資格</w:t>
            </w:r>
          </w:p>
        </w:tc>
        <w:tc>
          <w:tcPr>
            <w:tcW w:w="5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FA2E" w14:textId="77777777" w:rsidR="00721FC1" w:rsidRDefault="00D05668">
            <w:pPr>
              <w:pStyle w:val="aa"/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優先錄取條件</w:t>
            </w:r>
            <w:r>
              <w:rPr>
                <w:rFonts w:ascii="Times New Roman" w:eastAsia="標楷體" w:hAnsi="Times New Roman" w:cs="標楷體"/>
              </w:rPr>
              <w:t xml:space="preserve"> (</w:t>
            </w:r>
            <w:r>
              <w:rPr>
                <w:rFonts w:ascii="Times New Roman" w:eastAsia="標楷體" w:hAnsi="Times New Roman" w:cs="標楷體"/>
              </w:rPr>
              <w:t>請擇</w:t>
            </w:r>
            <w:r>
              <w:rPr>
                <w:rFonts w:ascii="Times New Roman" w:eastAsia="標楷體" w:hAnsi="Times New Roman" w:cs="標楷體"/>
              </w:rPr>
              <w:t>1</w:t>
            </w:r>
            <w:r>
              <w:rPr>
                <w:rFonts w:ascii="Times New Roman" w:eastAsia="標楷體" w:hAnsi="Times New Roman" w:cs="標楷體"/>
              </w:rPr>
              <w:t>勾選</w:t>
            </w:r>
            <w:r>
              <w:rPr>
                <w:rFonts w:ascii="Times New Roman" w:eastAsia="標楷體" w:hAnsi="Times New Roman" w:cs="標楷體"/>
              </w:rPr>
              <w:t>)</w:t>
            </w:r>
          </w:p>
        </w:tc>
      </w:tr>
      <w:tr w:rsidR="00721FC1" w14:paraId="09B50DA4" w14:textId="77777777">
        <w:trPr>
          <w:trHeight w:val="1479"/>
          <w:jc w:val="center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0FFA" w14:textId="77777777" w:rsidR="00721FC1" w:rsidRDefault="00721FC1"/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9DBF" w14:textId="77777777" w:rsidR="00721FC1" w:rsidRDefault="00721FC1"/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7D81" w14:textId="77777777" w:rsidR="00721FC1" w:rsidRDefault="00721FC1"/>
        </w:tc>
        <w:tc>
          <w:tcPr>
            <w:tcW w:w="1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A4E3" w14:textId="77777777" w:rsidR="00721FC1" w:rsidRDefault="00721FC1"/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8F4D" w14:textId="77777777" w:rsidR="00721FC1" w:rsidRDefault="00721FC1"/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559F5" w14:textId="77777777" w:rsidR="00721FC1" w:rsidRDefault="00721FC1"/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5CE" w14:textId="77777777" w:rsidR="00721FC1" w:rsidRDefault="00D05668">
            <w:pPr>
              <w:pStyle w:val="aa"/>
              <w:spacing w:line="0" w:lineRule="atLeast"/>
              <w:jc w:val="both"/>
            </w:pPr>
            <w:r>
              <w:rPr>
                <w:rFonts w:ascii="Times New Roman" w:eastAsia="標楷體" w:hAnsi="Times New Roman" w:cs="標楷體"/>
                <w:color w:val="FF0000"/>
                <w:sz w:val="20"/>
              </w:rPr>
              <w:t>各國民小學現職教師或具合格教師證且聘期</w:t>
            </w:r>
            <w:r>
              <w:rPr>
                <w:rFonts w:ascii="Times New Roman" w:eastAsia="標楷體" w:hAnsi="Times New Roman" w:cs="標楷體"/>
                <w:color w:val="FF0000"/>
                <w:sz w:val="20"/>
              </w:rPr>
              <w:t>3</w:t>
            </w:r>
            <w:r>
              <w:rPr>
                <w:rFonts w:ascii="Times New Roman" w:eastAsia="標楷體" w:hAnsi="Times New Roman" w:cs="標楷體"/>
                <w:color w:val="FF0000"/>
                <w:sz w:val="20"/>
              </w:rPr>
              <w:t>個月以上之代理教師</w:t>
            </w:r>
            <w:r>
              <w:rPr>
                <w:rFonts w:ascii="標楷體" w:eastAsia="標楷體" w:hAnsi="標楷體" w:cs="標楷體"/>
                <w:color w:val="FF0000"/>
                <w:sz w:val="20"/>
              </w:rPr>
              <w:t>，</w:t>
            </w:r>
            <w:r>
              <w:rPr>
                <w:rFonts w:ascii="Times New Roman" w:eastAsia="標楷體" w:hAnsi="Times New Roman" w:cs="標楷體"/>
                <w:color w:val="FF0000"/>
                <w:sz w:val="20"/>
              </w:rPr>
              <w:t>且通過閩南語中高級</w:t>
            </w:r>
            <w:r>
              <w:rPr>
                <w:rFonts w:ascii="Times New Roman" w:eastAsia="標楷體" w:hAnsi="Times New Roman" w:cs="標楷體"/>
                <w:color w:val="FF0000"/>
                <w:sz w:val="20"/>
              </w:rPr>
              <w:t>(B2)</w:t>
            </w:r>
            <w:r>
              <w:rPr>
                <w:rFonts w:ascii="Times New Roman" w:eastAsia="標楷體" w:hAnsi="Times New Roman" w:cs="標楷體"/>
                <w:color w:val="FF0000"/>
                <w:sz w:val="20"/>
              </w:rPr>
              <w:t>以上認證考試之證書字號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A598" w14:textId="77777777" w:rsidR="00721FC1" w:rsidRDefault="00D05668">
            <w:pPr>
              <w:pStyle w:val="aa"/>
              <w:spacing w:line="0" w:lineRule="atLeast"/>
              <w:ind w:left="176" w:hanging="176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已安排於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113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學年度且為初次教授閩南語文課程者。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962D" w14:textId="77777777" w:rsidR="00721FC1" w:rsidRDefault="00D05668">
            <w:pPr>
              <w:pStyle w:val="aa"/>
              <w:spacing w:line="280" w:lineRule="exact"/>
              <w:ind w:left="176" w:hanging="176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已安排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113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學年度教授閩南語文課程，惟累積教授閩南語課程未達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年者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3402" w14:textId="77777777" w:rsidR="00721FC1" w:rsidRDefault="00D05668">
            <w:pPr>
              <w:pStyle w:val="aa"/>
              <w:spacing w:line="0" w:lineRule="atLeast"/>
              <w:ind w:left="176" w:hanging="176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於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112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學年度初次教授閩南語文課程，且已安排於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113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學年度授課之教師</w:t>
            </w:r>
          </w:p>
        </w:tc>
      </w:tr>
      <w:tr w:rsidR="00721FC1" w14:paraId="02F472DE" w14:textId="77777777">
        <w:trPr>
          <w:trHeight w:val="90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090D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CDB3C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90BF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4DB36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68C7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830B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A1449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25CF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689E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36E3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721FC1" w14:paraId="4EDBC295" w14:textId="77777777">
        <w:trPr>
          <w:trHeight w:val="90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5E4D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9DE6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3694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A42F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5F71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26A7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9BC7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E33C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2248" w14:textId="77777777" w:rsidR="00721FC1" w:rsidRDefault="00721FC1">
            <w:pPr>
              <w:pStyle w:val="aa"/>
              <w:spacing w:line="0" w:lineRule="atLeast"/>
              <w:jc w:val="center"/>
              <w:rPr>
                <w:rFonts w:ascii="Times New Roman" w:eastAsia="標楷體" w:hAnsi="Times New Roman" w:cs="標楷體"/>
                <w:sz w:val="22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E172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721FC1" w14:paraId="6647C982" w14:textId="77777777">
        <w:trPr>
          <w:trHeight w:val="907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A4D2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EC33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272F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11AED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E2AC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9B87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68FB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51DFB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BF3E4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1844" w14:textId="77777777" w:rsidR="00721FC1" w:rsidRDefault="00721FC1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</w:p>
        </w:tc>
      </w:tr>
      <w:tr w:rsidR="00721FC1" w14:paraId="07840C3D" w14:textId="77777777">
        <w:trPr>
          <w:trHeight w:val="912"/>
          <w:jc w:val="center"/>
        </w:trPr>
        <w:tc>
          <w:tcPr>
            <w:tcW w:w="4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7423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承辦人</w:t>
            </w:r>
          </w:p>
        </w:tc>
        <w:tc>
          <w:tcPr>
            <w:tcW w:w="5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62D9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業務單位主管</w:t>
            </w:r>
          </w:p>
        </w:tc>
        <w:tc>
          <w:tcPr>
            <w:tcW w:w="5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C352" w14:textId="77777777" w:rsidR="00721FC1" w:rsidRDefault="00D05668">
            <w:pPr>
              <w:pStyle w:val="aa"/>
              <w:tabs>
                <w:tab w:val="left" w:pos="1276"/>
              </w:tabs>
              <w:spacing w:after="60" w:line="0" w:lineRule="atLeas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/>
              </w:rPr>
              <w:t>校長</w:t>
            </w:r>
          </w:p>
        </w:tc>
      </w:tr>
    </w:tbl>
    <w:p w14:paraId="6FD645EA" w14:textId="77777777" w:rsidR="00721FC1" w:rsidRDefault="00D05668">
      <w:pPr>
        <w:pStyle w:val="ab"/>
        <w:tabs>
          <w:tab w:val="left" w:pos="1276"/>
        </w:tabs>
        <w:spacing w:line="36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</w:t>
      </w:r>
      <w:r>
        <w:rPr>
          <w:rFonts w:ascii="標楷體" w:eastAsia="標楷體" w:hAnsi="標楷體" w:cs="標楷體"/>
        </w:rPr>
        <w:t>:</w:t>
      </w:r>
    </w:p>
    <w:p w14:paraId="0A452656" w14:textId="045D3397" w:rsidR="00721FC1" w:rsidRDefault="00D05668">
      <w:pPr>
        <w:pStyle w:val="ab"/>
        <w:numPr>
          <w:ilvl w:val="0"/>
          <w:numId w:val="2"/>
        </w:numPr>
        <w:tabs>
          <w:tab w:val="left" w:pos="1276"/>
        </w:tabs>
        <w:spacing w:line="360" w:lineRule="exact"/>
        <w:ind w:left="875" w:hanging="395"/>
        <w:textAlignment w:val="baseline"/>
      </w:pPr>
      <w:r>
        <w:rPr>
          <w:rFonts w:ascii="標楷體" w:eastAsia="標楷體" w:hAnsi="標楷體" w:cs="標楷體"/>
        </w:rPr>
        <w:t>請任職學校</w:t>
      </w:r>
      <w:r>
        <w:rPr>
          <w:rFonts w:ascii="標楷體" w:eastAsia="標楷體" w:hAnsi="標楷體" w:cs="標楷體"/>
          <w:b/>
          <w:color w:val="FF0000"/>
          <w:u w:val="single"/>
        </w:rPr>
        <w:t>完成上表並核章後，將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上表彩色掃描檔併同</w:t>
      </w:r>
      <w:r w:rsidR="004E0A33">
        <w:rPr>
          <w:rFonts w:ascii="標楷體" w:eastAsia="標楷體" w:hAnsi="標楷體" w:cs="標楷體" w:hint="eastAsia"/>
          <w:b/>
          <w:color w:val="FF0000"/>
          <w:u w:val="single"/>
          <w:shd w:val="clear" w:color="auto" w:fill="FFFF00"/>
        </w:rPr>
        <w:t>.</w:t>
      </w:r>
      <w:r w:rsidR="004E0A33"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docx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檔案，於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113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年</w:t>
      </w:r>
      <w:r w:rsidR="004E0A33">
        <w:rPr>
          <w:rFonts w:ascii="標楷體" w:eastAsia="標楷體" w:hAnsi="標楷體" w:cs="標楷體" w:hint="eastAsia"/>
          <w:b/>
          <w:color w:val="FF0000"/>
          <w:u w:val="single"/>
          <w:shd w:val="clear" w:color="auto" w:fill="FFFF00"/>
        </w:rPr>
        <w:t>7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月</w:t>
      </w:r>
      <w:r w:rsidR="004E0A33">
        <w:rPr>
          <w:rFonts w:ascii="標楷體" w:eastAsia="標楷體" w:hAnsi="標楷體" w:cs="標楷體" w:hint="eastAsia"/>
          <w:b/>
          <w:color w:val="FF0000"/>
          <w:u w:val="single"/>
          <w:shd w:val="clear" w:color="auto" w:fill="FFFF00"/>
        </w:rPr>
        <w:t>31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日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(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星期</w:t>
      </w:r>
      <w:r w:rsidR="004E0A33">
        <w:rPr>
          <w:rFonts w:ascii="標楷體" w:eastAsia="標楷體" w:hAnsi="標楷體" w:cs="標楷體" w:hint="eastAsia"/>
          <w:b/>
          <w:color w:val="FF0000"/>
          <w:u w:val="single"/>
          <w:shd w:val="clear" w:color="auto" w:fill="FFFF00"/>
        </w:rPr>
        <w:t>三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)</w:t>
      </w:r>
      <w:r>
        <w:rPr>
          <w:rFonts w:ascii="標楷體" w:eastAsia="標楷體" w:hAnsi="標楷體" w:cs="標楷體"/>
          <w:b/>
          <w:color w:val="FF0000"/>
          <w:u w:val="single"/>
          <w:shd w:val="clear" w:color="auto" w:fill="FFFF00"/>
        </w:rPr>
        <w:t>前以電子公文方式函送</w:t>
      </w:r>
      <w:r w:rsidR="004E0A33">
        <w:rPr>
          <w:rFonts w:ascii="標楷體" w:eastAsia="標楷體" w:hAnsi="標楷體" w:cs="標楷體" w:hint="eastAsia"/>
        </w:rPr>
        <w:t>本局國小教育科</w:t>
      </w:r>
      <w:r>
        <w:rPr>
          <w:rFonts w:ascii="標楷體" w:eastAsia="標楷體" w:hAnsi="標楷體" w:cs="標楷體"/>
        </w:rPr>
        <w:t>。</w:t>
      </w:r>
    </w:p>
    <w:p w14:paraId="19DC5C54" w14:textId="77777777" w:rsidR="00721FC1" w:rsidRDefault="00D05668">
      <w:pPr>
        <w:pStyle w:val="ab"/>
        <w:numPr>
          <w:ilvl w:val="0"/>
          <w:numId w:val="2"/>
        </w:numPr>
        <w:tabs>
          <w:tab w:val="left" w:pos="1276"/>
        </w:tabs>
        <w:spacing w:line="360" w:lineRule="exact"/>
        <w:ind w:left="875" w:hanging="395"/>
        <w:textAlignment w:val="baseline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受推薦教師於課程期間，由其任職學校核予公假，協助安排課務及行政職代所需人員，至其費用由任職學校本權責核予。</w:t>
      </w:r>
    </w:p>
    <w:p w14:paraId="35CEC700" w14:textId="77777777" w:rsidR="00721FC1" w:rsidRDefault="00D05668">
      <w:pPr>
        <w:pStyle w:val="ab"/>
        <w:numPr>
          <w:ilvl w:val="0"/>
          <w:numId w:val="2"/>
        </w:numPr>
        <w:tabs>
          <w:tab w:val="left" w:pos="1276"/>
        </w:tabs>
        <w:spacing w:line="360" w:lineRule="exact"/>
        <w:ind w:left="875" w:hanging="395"/>
        <w:textAlignment w:val="baseline"/>
      </w:pPr>
      <w:r>
        <w:rPr>
          <w:rFonts w:ascii="標楷體" w:eastAsia="標楷體" w:hAnsi="標楷體" w:cs="標楷體"/>
          <w:u w:val="single"/>
        </w:rPr>
        <w:t>受推薦教師無須線上報名</w:t>
      </w:r>
      <w:r>
        <w:rPr>
          <w:rFonts w:ascii="標楷體" w:eastAsia="標楷體" w:hAnsi="標楷體" w:cs="標楷體"/>
        </w:rPr>
        <w:t>，審核錄取之名單將於</w:t>
      </w:r>
      <w:r>
        <w:rPr>
          <w:rFonts w:ascii="標楷體" w:eastAsia="標楷體" w:hAnsi="標楷體" w:cs="標楷體"/>
        </w:rPr>
        <w:t>113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>8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>30</w:t>
      </w:r>
      <w:r>
        <w:rPr>
          <w:rFonts w:ascii="標楷體" w:eastAsia="標楷體" w:hAnsi="標楷體" w:cs="標楷體"/>
        </w:rPr>
        <w:t>日前以電子郵件通知錄取教師及相關課程資訊。</w:t>
      </w:r>
    </w:p>
    <w:p w14:paraId="58B52596" w14:textId="77777777" w:rsidR="00721FC1" w:rsidRDefault="00721FC1">
      <w:pPr>
        <w:pStyle w:val="aa"/>
        <w:tabs>
          <w:tab w:val="left" w:pos="1276"/>
        </w:tabs>
        <w:spacing w:line="360" w:lineRule="exact"/>
        <w:textAlignment w:val="baseline"/>
        <w:rPr>
          <w:rFonts w:ascii="標楷體" w:eastAsia="標楷體" w:hAnsi="標楷體"/>
        </w:rPr>
      </w:pPr>
      <w:bookmarkStart w:id="0" w:name="_Hlk127035309"/>
      <w:bookmarkEnd w:id="0"/>
    </w:p>
    <w:sectPr w:rsidR="00721FC1">
      <w:headerReference w:type="default" r:id="rId7"/>
      <w:pgSz w:w="16838" w:h="11906" w:orient="landscape"/>
      <w:pgMar w:top="454" w:right="567" w:bottom="567" w:left="567" w:header="567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5EC53" w14:textId="77777777" w:rsidR="00D05668" w:rsidRDefault="00D05668">
      <w:r>
        <w:separator/>
      </w:r>
    </w:p>
  </w:endnote>
  <w:endnote w:type="continuationSeparator" w:id="0">
    <w:p w14:paraId="0FF4BF74" w14:textId="77777777" w:rsidR="00D05668" w:rsidRDefault="00D0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新細明體"/>
    <w:charset w:val="88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ECC56" w14:textId="77777777" w:rsidR="00D05668" w:rsidRDefault="00D05668">
      <w:r>
        <w:separator/>
      </w:r>
    </w:p>
  </w:footnote>
  <w:footnote w:type="continuationSeparator" w:id="0">
    <w:p w14:paraId="0ABC997F" w14:textId="77777777" w:rsidR="00D05668" w:rsidRDefault="00D0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604C" w14:textId="77777777" w:rsidR="00721FC1" w:rsidRDefault="00721FC1">
    <w:pPr>
      <w:pStyle w:val="a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1E69"/>
    <w:multiLevelType w:val="multilevel"/>
    <w:tmpl w:val="D202210E"/>
    <w:lvl w:ilvl="0">
      <w:start w:val="1"/>
      <w:numFmt w:val="bullet"/>
      <w:pStyle w:val="a"/>
      <w:lvlText w:val=""/>
      <w:lvlJc w:val="left"/>
      <w:pPr>
        <w:tabs>
          <w:tab w:val="num" w:pos="0"/>
        </w:tabs>
        <w:ind w:left="361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B683A9F"/>
    <w:multiLevelType w:val="multilevel"/>
    <w:tmpl w:val="4E80F4B6"/>
    <w:lvl w:ilvl="0">
      <w:start w:val="1"/>
      <w:numFmt w:val="decimal"/>
      <w:lvlText w:val="%1、"/>
      <w:lvlJc w:val="left"/>
      <w:pPr>
        <w:tabs>
          <w:tab w:val="num" w:pos="0"/>
        </w:tabs>
        <w:ind w:left="962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2" w:hanging="480"/>
      </w:pPr>
    </w:lvl>
  </w:abstractNum>
  <w:abstractNum w:abstractNumId="2" w15:restartNumberingAfterBreak="0">
    <w:nsid w:val="587A7E09"/>
    <w:multiLevelType w:val="multilevel"/>
    <w:tmpl w:val="DF3CBB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C1"/>
    <w:rsid w:val="004E0A33"/>
    <w:rsid w:val="006472A4"/>
    <w:rsid w:val="00721FC1"/>
    <w:rsid w:val="00D0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0655B"/>
  <w15:docId w15:val="{D3C0AAD7-34DA-4951-A7C8-1ED50DF4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清單段落 字元"/>
    <w:qFormat/>
    <w:rPr>
      <w:rFonts w:ascii="Times New Roman" w:eastAsia="新細明體" w:hAnsi="Times New Roman" w:cs="Times New Roman"/>
      <w:szCs w:val="24"/>
    </w:rPr>
  </w:style>
  <w:style w:type="character" w:customStyle="1" w:styleId="a5">
    <w:name w:val="頁首 字元"/>
    <w:basedOn w:val="a1"/>
    <w:qFormat/>
    <w:rPr>
      <w:sz w:val="20"/>
      <w:szCs w:val="20"/>
    </w:rPr>
  </w:style>
  <w:style w:type="character" w:customStyle="1" w:styleId="a6">
    <w:name w:val="頁尾 字元"/>
    <w:basedOn w:val="a1"/>
    <w:qFormat/>
    <w:rPr>
      <w:sz w:val="20"/>
      <w:szCs w:val="20"/>
    </w:rPr>
  </w:style>
  <w:style w:type="character" w:styleId="a7">
    <w:name w:val="Hyperlink"/>
    <w:basedOn w:val="a1"/>
    <w:qFormat/>
    <w:rPr>
      <w:color w:val="0000FF"/>
      <w:u w:val="single"/>
    </w:rPr>
  </w:style>
  <w:style w:type="character" w:customStyle="1" w:styleId="a8">
    <w:name w:val="註解方塊文字 字元"/>
    <w:basedOn w:val="a1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2">
    <w:name w:val="本文 2 字元"/>
    <w:basedOn w:val="a1"/>
    <w:qFormat/>
    <w:rPr>
      <w:rFonts w:ascii="Calibri" w:hAnsi="Calibri" w:cs="Calibri"/>
      <w:kern w:val="0"/>
      <w:szCs w:val="24"/>
    </w:rPr>
  </w:style>
  <w:style w:type="character" w:customStyle="1" w:styleId="a9">
    <w:name w:val="本文 字元"/>
    <w:basedOn w:val="a1"/>
    <w:qFormat/>
  </w:style>
  <w:style w:type="character" w:customStyle="1" w:styleId="dialogtextdisabled1">
    <w:name w:val="dialog_text_disabled1"/>
    <w:basedOn w:val="a1"/>
    <w:qFormat/>
    <w:rPr>
      <w:rFonts w:ascii="sөũ" w:hAnsi="sөũ"/>
      <w:color w:val="669999"/>
      <w:sz w:val="24"/>
      <w:szCs w:val="24"/>
    </w:rPr>
  </w:style>
  <w:style w:type="character" w:customStyle="1" w:styleId="WWCharLFO1LVL1">
    <w:name w:val="WW_CharLFO1LVL1"/>
    <w:qFormat/>
    <w:rPr>
      <w:b/>
    </w:rPr>
  </w:style>
  <w:style w:type="character" w:customStyle="1" w:styleId="WWCharLFO2LVL1">
    <w:name w:val="WW_CharLFO2LVL1"/>
    <w:qFormat/>
    <w:rPr>
      <w:b w:val="0"/>
    </w:rPr>
  </w:style>
  <w:style w:type="character" w:customStyle="1" w:styleId="WWCharLFO3LVL1">
    <w:name w:val="WW_CharLFO3LVL1"/>
    <w:qFormat/>
    <w:rPr>
      <w:b w:val="0"/>
    </w:rPr>
  </w:style>
  <w:style w:type="character" w:customStyle="1" w:styleId="WWCharLFO4LVL1">
    <w:name w:val="WW_CharLFO4LVL1"/>
    <w:qFormat/>
    <w:rPr>
      <w:b w:val="0"/>
    </w:rPr>
  </w:style>
  <w:style w:type="character" w:customStyle="1" w:styleId="WWCharLFO5LVL1">
    <w:name w:val="WW_CharLFO5LVL1"/>
    <w:qFormat/>
    <w:rPr>
      <w:b w:val="0"/>
    </w:rPr>
  </w:style>
  <w:style w:type="character" w:customStyle="1" w:styleId="WWCharLFO6LVL1">
    <w:name w:val="WW_CharLFO6LVL1"/>
    <w:qFormat/>
    <w:rPr>
      <w:b w:val="0"/>
    </w:rPr>
  </w:style>
  <w:style w:type="character" w:customStyle="1" w:styleId="WWCharLFO7LVL1">
    <w:name w:val="WW_CharLFO7LVL1"/>
    <w:qFormat/>
    <w:rPr>
      <w:b w:val="0"/>
    </w:rPr>
  </w:style>
  <w:style w:type="character" w:customStyle="1" w:styleId="WWCharLFO8LVL1">
    <w:name w:val="WW_CharLFO8LVL1"/>
    <w:qFormat/>
    <w:rPr>
      <w:b w:val="0"/>
    </w:rPr>
  </w:style>
  <w:style w:type="character" w:customStyle="1" w:styleId="WWCharLFO9LVL1">
    <w:name w:val="WW_CharLFO9LVL1"/>
    <w:qFormat/>
    <w:rPr>
      <w:b w:val="0"/>
    </w:rPr>
  </w:style>
  <w:style w:type="character" w:customStyle="1" w:styleId="WWCharLFO10LVL1">
    <w:name w:val="WW_CharLFO10LVL1"/>
    <w:qFormat/>
    <w:rPr>
      <w:b w:val="0"/>
    </w:rPr>
  </w:style>
  <w:style w:type="character" w:customStyle="1" w:styleId="WWCharLFO11LVL1">
    <w:name w:val="WW_CharLFO11LVL1"/>
    <w:qFormat/>
    <w:rPr>
      <w:b w:val="0"/>
    </w:rPr>
  </w:style>
  <w:style w:type="character" w:customStyle="1" w:styleId="WWCharLFO12LVL1">
    <w:name w:val="WW_CharLFO12LVL1"/>
    <w:qFormat/>
    <w:rPr>
      <w:b w:val="0"/>
    </w:rPr>
  </w:style>
  <w:style w:type="character" w:customStyle="1" w:styleId="WWCharLFO13LVL1">
    <w:name w:val="WW_CharLFO13LVL1"/>
    <w:qFormat/>
    <w:rPr>
      <w:b w:val="0"/>
    </w:rPr>
  </w:style>
  <w:style w:type="character" w:customStyle="1" w:styleId="WWCharLFO16LVL1">
    <w:name w:val="WW_CharLFO16LVL1"/>
    <w:qFormat/>
    <w:rPr>
      <w:b/>
      <w:bCs/>
      <w:lang w:val="en-US"/>
    </w:rPr>
  </w:style>
  <w:style w:type="character" w:customStyle="1" w:styleId="WWCharLFO17LVL1">
    <w:name w:val="WW_CharLFO17LVL1"/>
    <w:qFormat/>
    <w:rPr>
      <w:lang w:val="en-US"/>
    </w:rPr>
  </w:style>
  <w:style w:type="character" w:customStyle="1" w:styleId="WWCharLFO18LVL1">
    <w:name w:val="WW_CharLFO18LVL1"/>
    <w:qFormat/>
    <w:rPr>
      <w:b w:val="0"/>
    </w:rPr>
  </w:style>
  <w:style w:type="character" w:customStyle="1" w:styleId="WWCharLFO19LVL1">
    <w:name w:val="WW_CharLFO19LVL1"/>
    <w:qFormat/>
    <w:rPr>
      <w:rFonts w:ascii="標楷體" w:eastAsia="標楷體" w:hAnsi="標楷體" w:cs="標楷體"/>
      <w:w w:val="100"/>
      <w:sz w:val="26"/>
      <w:szCs w:val="26"/>
    </w:rPr>
  </w:style>
  <w:style w:type="character" w:customStyle="1" w:styleId="WWCharLFO20LVL1">
    <w:name w:val="WW_CharLFO20LVL1"/>
    <w:qFormat/>
    <w:rPr>
      <w:rFonts w:ascii="標楷體" w:eastAsia="標楷體" w:hAnsi="標楷體" w:cs="標楷體"/>
      <w:w w:val="100"/>
      <w:sz w:val="26"/>
      <w:szCs w:val="26"/>
    </w:rPr>
  </w:style>
  <w:style w:type="character" w:customStyle="1" w:styleId="WWCharLFO21LVL1">
    <w:name w:val="WW_CharLFO21LVL1"/>
    <w:qFormat/>
    <w:rPr>
      <w:rFonts w:ascii="標楷體" w:eastAsia="標楷體" w:hAnsi="標楷體" w:cs="標楷體"/>
      <w:w w:val="100"/>
      <w:sz w:val="26"/>
      <w:szCs w:val="26"/>
    </w:rPr>
  </w:style>
  <w:style w:type="character" w:customStyle="1" w:styleId="WWCharLFO22LVL1">
    <w:name w:val="WW_CharLFO22LVL1"/>
    <w:qFormat/>
    <w:rPr>
      <w:rFonts w:ascii="Wingdings" w:hAnsi="Wingdings"/>
    </w:rPr>
  </w:style>
  <w:style w:type="character" w:customStyle="1" w:styleId="WWCharLFO23LVL1">
    <w:name w:val="WW_CharLFO23LVL1"/>
    <w:qFormat/>
    <w:rPr>
      <w:b w:val="0"/>
      <w:lang w:val="en-US"/>
    </w:rPr>
  </w:style>
  <w:style w:type="character" w:customStyle="1" w:styleId="WWCharLFO24LVL1">
    <w:name w:val="WW_CharLFO24LVL1"/>
    <w:qFormat/>
    <w:rPr>
      <w:b w:val="0"/>
    </w:rPr>
  </w:style>
  <w:style w:type="character" w:customStyle="1" w:styleId="WWCharLFO25LVL1">
    <w:name w:val="WW_CharLFO25LVL1"/>
    <w:qFormat/>
    <w:rPr>
      <w:b w:val="0"/>
      <w:lang w:val="en-US"/>
    </w:rPr>
  </w:style>
  <w:style w:type="character" w:customStyle="1" w:styleId="WWCharLFO26LVL1">
    <w:name w:val="WW_CharLFO26LVL1"/>
    <w:qFormat/>
    <w:rPr>
      <w:b w:val="0"/>
      <w:lang w:val="en-US"/>
    </w:rPr>
  </w:style>
  <w:style w:type="character" w:customStyle="1" w:styleId="WWCharLFO27LVL1">
    <w:name w:val="WW_CharLFO27LVL1"/>
    <w:qFormat/>
    <w:rPr>
      <w:b w:val="0"/>
      <w:lang w:val="en-US"/>
    </w:rPr>
  </w:style>
  <w:style w:type="character" w:customStyle="1" w:styleId="WWCharLFO30LVL1">
    <w:name w:val="WW_CharLFO30LVL1"/>
    <w:qFormat/>
    <w:rPr>
      <w:b w:val="0"/>
      <w:lang w:val="en-US"/>
    </w:rPr>
  </w:style>
  <w:style w:type="character" w:customStyle="1" w:styleId="WWCharLFO31LVL1">
    <w:name w:val="WW_CharLFO31LVL1"/>
    <w:qFormat/>
    <w:rPr>
      <w:b w:val="0"/>
    </w:rPr>
  </w:style>
  <w:style w:type="character" w:customStyle="1" w:styleId="WWCharLFO32LVL1">
    <w:name w:val="WW_CharLFO32LVL1"/>
    <w:qFormat/>
    <w:rPr>
      <w:b w:val="0"/>
    </w:rPr>
  </w:style>
  <w:style w:type="character" w:customStyle="1" w:styleId="WWCharLFO33LVL1">
    <w:name w:val="WW_CharLFO33LVL1"/>
    <w:qFormat/>
    <w:rPr>
      <w:b w:val="0"/>
    </w:rPr>
  </w:style>
  <w:style w:type="character" w:customStyle="1" w:styleId="WWCharLFO34LVL1">
    <w:name w:val="WW_CharLFO34LVL1"/>
    <w:qFormat/>
    <w:rPr>
      <w:b w:val="0"/>
    </w:rPr>
  </w:style>
  <w:style w:type="character" w:customStyle="1" w:styleId="WWCharLFO35LVL1">
    <w:name w:val="WW_CharLFO35LVL1"/>
    <w:qFormat/>
    <w:rPr>
      <w:b w:val="0"/>
    </w:rPr>
  </w:style>
  <w:style w:type="character" w:customStyle="1" w:styleId="WWCharLFO36LVL1">
    <w:name w:val="WW_CharLFO36LVL1"/>
    <w:qFormat/>
    <w:rPr>
      <w:b w:val="0"/>
    </w:rPr>
  </w:style>
  <w:style w:type="character" w:customStyle="1" w:styleId="WWCharLFO37LVL1">
    <w:name w:val="WW_CharLFO37LVL1"/>
    <w:qFormat/>
    <w:rPr>
      <w:b w:val="0"/>
    </w:rPr>
  </w:style>
  <w:style w:type="character" w:customStyle="1" w:styleId="WWCharLFO38LVL1">
    <w:name w:val="WW_CharLFO38LVL1"/>
    <w:qFormat/>
    <w:rPr>
      <w:b w:val="0"/>
    </w:rPr>
  </w:style>
  <w:style w:type="character" w:customStyle="1" w:styleId="WWCharLFO40LVL1">
    <w:name w:val="WW_CharLFO40LVL1"/>
    <w:qFormat/>
    <w:rPr>
      <w:b w:val="0"/>
    </w:rPr>
  </w:style>
  <w:style w:type="character" w:customStyle="1" w:styleId="WWCharLFO41LVL1">
    <w:name w:val="WW_CharLFO41LVL1"/>
    <w:qFormat/>
    <w:rPr>
      <w:b w:val="0"/>
    </w:rPr>
  </w:style>
  <w:style w:type="character" w:customStyle="1" w:styleId="WWCharLFO44LVL1">
    <w:name w:val="WW_CharLFO44LVL1"/>
    <w:qFormat/>
    <w:rPr>
      <w:b w:val="0"/>
    </w:rPr>
  </w:style>
  <w:style w:type="character" w:customStyle="1" w:styleId="WWCharLFO45LVL1">
    <w:name w:val="WW_CharLFO45LVL1"/>
    <w:qFormat/>
    <w:rPr>
      <w:b w:val="0"/>
    </w:rPr>
  </w:style>
  <w:style w:type="character" w:customStyle="1" w:styleId="WWCharLFO46LVL1">
    <w:name w:val="WW_CharLFO46LVL1"/>
    <w:qFormat/>
    <w:rPr>
      <w:b w:val="0"/>
    </w:rPr>
  </w:style>
  <w:style w:type="character" w:customStyle="1" w:styleId="WWCharLFO47LVL1">
    <w:name w:val="WW_CharLFO47LVL1"/>
    <w:qFormat/>
    <w:rPr>
      <w:b w:val="0"/>
    </w:rPr>
  </w:style>
  <w:style w:type="character" w:customStyle="1" w:styleId="WWCharLFO48LVL1">
    <w:name w:val="WW_CharLFO48LVL1"/>
    <w:qFormat/>
    <w:rPr>
      <w:b w:val="0"/>
    </w:rPr>
  </w:style>
  <w:style w:type="paragraph" w:styleId="aa">
    <w:name w:val="Body Text"/>
    <w:basedOn w:val="a0"/>
    <w:qFormat/>
    <w:pPr>
      <w:suppressAutoHyphens/>
      <w:spacing w:after="120"/>
    </w:pPr>
  </w:style>
  <w:style w:type="paragraph" w:styleId="ab">
    <w:name w:val="List Paragraph"/>
    <w:basedOn w:val="a0"/>
    <w:qFormat/>
    <w:pPr>
      <w:suppressAutoHyphens/>
      <w:ind w:left="480"/>
    </w:pPr>
    <w:rPr>
      <w:rFonts w:ascii="Times New Roman" w:hAnsi="Times New Roman"/>
      <w:szCs w:val="24"/>
    </w:rPr>
  </w:style>
  <w:style w:type="paragraph" w:customStyle="1" w:styleId="ac">
    <w:name w:val="頁首與頁尾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0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e">
    <w:name w:val="footer"/>
    <w:basedOn w:val="a0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Web">
    <w:name w:val="Normal (Web)"/>
    <w:basedOn w:val="a0"/>
    <w:qFormat/>
    <w:pPr>
      <w:suppressAutoHyphens/>
    </w:pPr>
    <w:rPr>
      <w:rFonts w:ascii="Times New Roman" w:hAnsi="Times New Roman"/>
      <w:szCs w:val="24"/>
    </w:rPr>
  </w:style>
  <w:style w:type="paragraph" w:styleId="af">
    <w:name w:val="Balloon Text"/>
    <w:basedOn w:val="a0"/>
    <w:qFormat/>
    <w:pPr>
      <w:suppressAutoHyphens/>
    </w:pPr>
    <w:rPr>
      <w:rFonts w:ascii="Calibri Light" w:hAnsi="Calibri Light"/>
      <w:sz w:val="18"/>
      <w:szCs w:val="18"/>
    </w:rPr>
  </w:style>
  <w:style w:type="paragraph" w:styleId="af0">
    <w:name w:val="No Spacing"/>
    <w:qFormat/>
    <w:pPr>
      <w:widowControl w:val="0"/>
      <w:suppressAutoHyphens/>
    </w:pPr>
    <w:rPr>
      <w:rFonts w:cs="Calibri"/>
      <w:kern w:val="0"/>
      <w:szCs w:val="24"/>
    </w:rPr>
  </w:style>
  <w:style w:type="paragraph" w:customStyle="1" w:styleId="TableParagraph">
    <w:name w:val="Table Paragraph"/>
    <w:basedOn w:val="a0"/>
    <w:qFormat/>
    <w:pPr>
      <w:suppressAutoHyphens/>
      <w:autoSpaceDE w:val="0"/>
      <w:spacing w:before="27"/>
    </w:pPr>
    <w:rPr>
      <w:rFonts w:ascii="標楷體" w:eastAsia="標楷體" w:hAnsi="標楷體" w:cs="標楷體"/>
      <w:kern w:val="0"/>
      <w:sz w:val="22"/>
    </w:rPr>
  </w:style>
  <w:style w:type="paragraph" w:styleId="20">
    <w:name w:val="Body Text 2"/>
    <w:basedOn w:val="a0"/>
    <w:qFormat/>
    <w:pPr>
      <w:suppressAutoHyphens/>
      <w:spacing w:after="120" w:line="480" w:lineRule="auto"/>
    </w:pPr>
    <w:rPr>
      <w:rFonts w:cs="Calibri"/>
      <w:kern w:val="0"/>
      <w:szCs w:val="24"/>
    </w:rPr>
  </w:style>
  <w:style w:type="paragraph" w:styleId="a">
    <w:name w:val="List Bullet"/>
    <w:basedOn w:val="a0"/>
    <w:qFormat/>
    <w:pPr>
      <w:numPr>
        <w:numId w:val="1"/>
      </w:numPr>
      <w:suppressAutoHyphens/>
      <w:contextualSpacing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f1">
    <w:name w:val="表格內容"/>
    <w:basedOn w:val="a0"/>
    <w:qFormat/>
    <w:pPr>
      <w:widowControl w:val="0"/>
      <w:suppressLineNumbers/>
    </w:pPr>
  </w:style>
  <w:style w:type="numbering" w:customStyle="1" w:styleId="LFO22">
    <w:name w:val="LFO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王寵銘</dc:creator>
  <cp:lastModifiedBy>王寵銘</cp:lastModifiedBy>
  <cp:revision>3</cp:revision>
  <dcterms:created xsi:type="dcterms:W3CDTF">2024-07-02T02:07:00Z</dcterms:created>
  <dcterms:modified xsi:type="dcterms:W3CDTF">2024-07-02T02:09:00Z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2024-06-27T06:40:00Z</dcterms:created>
  <dc:creator>sin-han</dc:creator>
  <dc:description/>
  <dc:language>zh-TW</dc:language>
  <cp:lastModifiedBy>林哲慈</cp:lastModifiedBy>
  <cp:lastPrinted>2024-05-06T03:26:00Z</cp:lastPrinted>
  <dcterms:modified xsi:type="dcterms:W3CDTF">2024-06-27T06:40:00Z</dcterms:modified>
  <cp:revision>2</cp:revision>
  <dc:subject/>
  <dc:title/>
</cp:coreProperties>
</file>